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Montserrat" w:cs="Montserrat" w:eastAsia="Montserrat" w:hAnsi="Montserrat"/>
          <w:b w:val="1"/>
          <w:i w:val="1"/>
          <w:color w:val="999999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666666"/>
          <w:sz w:val="40"/>
          <w:szCs w:val="40"/>
          <w:rtl w:val="0"/>
        </w:rPr>
        <w:t xml:space="preserve">Countryside Lincs returns for another fun-filled family day out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Montserrat" w:cs="Montserrat" w:eastAsia="Montserrat" w:hAnsi="Montserrat"/>
          <w:b w:val="1"/>
          <w:i w:val="1"/>
          <w:color w:val="9999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Montserrat" w:cs="Montserrat" w:eastAsia="Montserrat" w:hAnsi="Montserrat"/>
          <w:b w:val="1"/>
          <w:i w:val="1"/>
          <w:color w:val="999999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1"/>
          <w:color w:val="999999"/>
          <w:sz w:val="24"/>
          <w:szCs w:val="24"/>
          <w:rtl w:val="0"/>
        </w:rPr>
        <w:t xml:space="preserve">Countryside Lincs, the Lincolnshire Showground’s favourite family event, will return for 2024 with a day filled with food, farming and flowers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Montserrat" w:cs="Montserrat" w:eastAsia="Montserrat" w:hAnsi="Montserrat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Montserrat" w:cs="Montserrat" w:eastAsia="Montserrat" w:hAnsi="Montserrat"/>
          <w:color w:val="666666"/>
        </w:rPr>
      </w:pPr>
      <w:r w:rsidDel="00000000" w:rsidR="00000000" w:rsidRPr="00000000">
        <w:rPr>
          <w:rFonts w:ascii="Montserrat" w:cs="Montserrat" w:eastAsia="Montserrat" w:hAnsi="Montserrat"/>
          <w:color w:val="666666"/>
          <w:rtl w:val="0"/>
        </w:rPr>
        <w:t xml:space="preserve">Hosted by the Lincolnshire Agricultural Society (LAS), the event is taking place at the Lincolnshire Showground on Sunday 14th April between 10am and 4pm. </w:t>
      </w:r>
    </w:p>
    <w:p w:rsidR="00000000" w:rsidDel="00000000" w:rsidP="00000000" w:rsidRDefault="00000000" w:rsidRPr="00000000" w14:paraId="00000006">
      <w:pPr>
        <w:rPr>
          <w:rFonts w:ascii="Montserrat" w:cs="Montserrat" w:eastAsia="Montserrat" w:hAnsi="Montserrat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Montserrat" w:cs="Montserrat" w:eastAsia="Montserrat" w:hAnsi="Montserrat"/>
          <w:color w:val="666666"/>
        </w:rPr>
      </w:pPr>
      <w:r w:rsidDel="00000000" w:rsidR="00000000" w:rsidRPr="00000000">
        <w:rPr>
          <w:rFonts w:ascii="Montserrat" w:cs="Montserrat" w:eastAsia="Montserrat" w:hAnsi="Montserrat"/>
          <w:color w:val="666666"/>
          <w:rtl w:val="0"/>
        </w:rPr>
        <w:t xml:space="preserve">Offering an action-packed day filled with interactive learning experiences, exciting displays and demonstrations, Countryside Lincs will provide the opportunity for families to learn about Lincolnshire food, farming and countryside. </w:t>
      </w:r>
    </w:p>
    <w:p w:rsidR="00000000" w:rsidDel="00000000" w:rsidP="00000000" w:rsidRDefault="00000000" w:rsidRPr="00000000" w14:paraId="00000008">
      <w:pPr>
        <w:rPr>
          <w:rFonts w:ascii="Montserrat" w:cs="Montserrat" w:eastAsia="Montserrat" w:hAnsi="Montserrat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Montserrat" w:cs="Montserrat" w:eastAsia="Montserrat" w:hAnsi="Montserrat"/>
          <w:color w:val="666666"/>
        </w:rPr>
      </w:pPr>
      <w:r w:rsidDel="00000000" w:rsidR="00000000" w:rsidRPr="00000000">
        <w:rPr>
          <w:rFonts w:ascii="Montserrat" w:cs="Montserrat" w:eastAsia="Montserrat" w:hAnsi="Montserrat"/>
          <w:color w:val="666666"/>
          <w:rtl w:val="0"/>
        </w:rPr>
        <w:t xml:space="preserve">And this year’s event is set to be bigger and better than ever, with a brand-new Floral Art and Design Show to celebrate the arrival of spring. In collaboration with the </w:t>
      </w:r>
      <w:hyperlink r:id="rId6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North Midlands Area of the National Association of Flower Arrangement Societies (NAFAS)</w:t>
        </w:r>
      </w:hyperlink>
      <w:r w:rsidDel="00000000" w:rsidR="00000000" w:rsidRPr="00000000">
        <w:rPr>
          <w:rFonts w:ascii="Montserrat" w:cs="Montserrat" w:eastAsia="Montserrat" w:hAnsi="Montserrat"/>
          <w:color w:val="666666"/>
          <w:rtl w:val="0"/>
        </w:rPr>
        <w:t xml:space="preserve">, the event will boast blooming beautiful flower displays with the theme of ‘Joy’ - celebrating the joy that flowers bring. </w:t>
      </w:r>
    </w:p>
    <w:p w:rsidR="00000000" w:rsidDel="00000000" w:rsidP="00000000" w:rsidRDefault="00000000" w:rsidRPr="00000000" w14:paraId="0000000A">
      <w:pPr>
        <w:rPr>
          <w:rFonts w:ascii="Montserrat" w:cs="Montserrat" w:eastAsia="Montserrat" w:hAnsi="Montserrat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Montserrat" w:cs="Montserrat" w:eastAsia="Montserrat" w:hAnsi="Montserrat"/>
          <w:color w:val="666666"/>
        </w:rPr>
      </w:pPr>
      <w:r w:rsidDel="00000000" w:rsidR="00000000" w:rsidRPr="00000000">
        <w:rPr>
          <w:rFonts w:ascii="Montserrat" w:cs="Montserrat" w:eastAsia="Montserrat" w:hAnsi="Montserrat"/>
          <w:color w:val="666666"/>
          <w:rtl w:val="0"/>
        </w:rPr>
        <w:t xml:space="preserve">As well as the new Floral Art ‘Joy’ Competition, the event also promises activities such as alpaca walks, tractor and trailer rides, archery, circus skills, animal petting and sheep shearing demonstrations. </w:t>
      </w:r>
    </w:p>
    <w:p w:rsidR="00000000" w:rsidDel="00000000" w:rsidP="00000000" w:rsidRDefault="00000000" w:rsidRPr="00000000" w14:paraId="0000000C">
      <w:pPr>
        <w:rPr>
          <w:rFonts w:ascii="Montserrat" w:cs="Montserrat" w:eastAsia="Montserrat" w:hAnsi="Montserrat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Montserrat" w:cs="Montserrat" w:eastAsia="Montserrat" w:hAnsi="Montserrat"/>
          <w:b w:val="1"/>
          <w:color w:val="666666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666666"/>
          <w:rtl w:val="0"/>
        </w:rPr>
        <w:t xml:space="preserve">Rosie Crust, Head of Charity at Lincolnshire Showground, said: </w:t>
      </w:r>
    </w:p>
    <w:p w:rsidR="00000000" w:rsidDel="00000000" w:rsidP="00000000" w:rsidRDefault="00000000" w:rsidRPr="00000000" w14:paraId="0000000E">
      <w:pPr>
        <w:rPr>
          <w:rFonts w:ascii="Montserrat" w:cs="Montserrat" w:eastAsia="Montserrat" w:hAnsi="Montserrat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Montserrat" w:cs="Montserrat" w:eastAsia="Montserrat" w:hAnsi="Montserrat"/>
          <w:color w:val="666666"/>
        </w:rPr>
      </w:pPr>
      <w:r w:rsidDel="00000000" w:rsidR="00000000" w:rsidRPr="00000000">
        <w:rPr>
          <w:rFonts w:ascii="Montserrat" w:cs="Montserrat" w:eastAsia="Montserrat" w:hAnsi="Montserrat"/>
          <w:color w:val="666666"/>
          <w:rtl w:val="0"/>
        </w:rPr>
        <w:t xml:space="preserve">“Countryside Lincs 2024 promises to be an exciting and unforgettable event. We invite everyone to join us in celebrating the arrival of spring and to enjoy some fantastic family fun.</w:t>
      </w:r>
    </w:p>
    <w:p w:rsidR="00000000" w:rsidDel="00000000" w:rsidP="00000000" w:rsidRDefault="00000000" w:rsidRPr="00000000" w14:paraId="00000010">
      <w:pPr>
        <w:rPr>
          <w:rFonts w:ascii="Montserrat" w:cs="Montserrat" w:eastAsia="Montserrat" w:hAnsi="Montserrat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Montserrat" w:cs="Montserrat" w:eastAsia="Montserrat" w:hAnsi="Montserrat"/>
          <w:color w:val="666666"/>
        </w:rPr>
      </w:pPr>
      <w:r w:rsidDel="00000000" w:rsidR="00000000" w:rsidRPr="00000000">
        <w:rPr>
          <w:rFonts w:ascii="Montserrat" w:cs="Montserrat" w:eastAsia="Montserrat" w:hAnsi="Montserrat"/>
          <w:color w:val="666666"/>
          <w:rtl w:val="0"/>
        </w:rPr>
        <w:t xml:space="preserve">“With dozens of activities to get involved in across our eight indoor and outdoor zones, there’s sure to be something for everyone whatever the weather. </w:t>
      </w:r>
    </w:p>
    <w:p w:rsidR="00000000" w:rsidDel="00000000" w:rsidP="00000000" w:rsidRDefault="00000000" w:rsidRPr="00000000" w14:paraId="00000012">
      <w:pPr>
        <w:rPr>
          <w:rFonts w:ascii="Montserrat" w:cs="Montserrat" w:eastAsia="Montserrat" w:hAnsi="Montserrat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Montserrat" w:cs="Montserrat" w:eastAsia="Montserrat" w:hAnsi="Montserrat"/>
          <w:color w:val="666666"/>
        </w:rPr>
      </w:pPr>
      <w:r w:rsidDel="00000000" w:rsidR="00000000" w:rsidRPr="00000000">
        <w:rPr>
          <w:rFonts w:ascii="Montserrat" w:cs="Montserrat" w:eastAsia="Montserrat" w:hAnsi="Montserrat"/>
          <w:color w:val="666666"/>
          <w:rtl w:val="0"/>
        </w:rPr>
        <w:t xml:space="preserve">“What’s more, as the Lincolnshire Agricultural Society is a registered charity, all funds raised through ticket sales are invested in our charity works, including the Lincolnshire Agricultural Society Education Programme.”</w:t>
      </w:r>
    </w:p>
    <w:p w:rsidR="00000000" w:rsidDel="00000000" w:rsidP="00000000" w:rsidRDefault="00000000" w:rsidRPr="00000000" w14:paraId="00000014">
      <w:pPr>
        <w:rPr>
          <w:rFonts w:ascii="Montserrat" w:cs="Montserrat" w:eastAsia="Montserrat" w:hAnsi="Montserrat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Montserrat" w:cs="Montserrat" w:eastAsia="Montserrat" w:hAnsi="Montserrat"/>
          <w:color w:val="666666"/>
        </w:rPr>
      </w:pPr>
      <w:r w:rsidDel="00000000" w:rsidR="00000000" w:rsidRPr="00000000">
        <w:rPr>
          <w:rFonts w:ascii="Montserrat" w:cs="Montserrat" w:eastAsia="Montserrat" w:hAnsi="Montserrat"/>
          <w:color w:val="666666"/>
          <w:rtl w:val="0"/>
        </w:rPr>
        <w:t xml:space="preserve">Tickets can be purchased online in advance, priced at £11 per adult and £6 per child (aged 5-16), or £32 for a family of five. Booking fees apply.</w:t>
      </w:r>
    </w:p>
    <w:p w:rsidR="00000000" w:rsidDel="00000000" w:rsidP="00000000" w:rsidRDefault="00000000" w:rsidRPr="00000000" w14:paraId="00000016">
      <w:pPr>
        <w:rPr>
          <w:rFonts w:ascii="Montserrat" w:cs="Montserrat" w:eastAsia="Montserrat" w:hAnsi="Montserrat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Montserrat" w:cs="Montserrat" w:eastAsia="Montserrat" w:hAnsi="Montserrat"/>
          <w:color w:val="666666"/>
        </w:rPr>
      </w:pPr>
      <w:r w:rsidDel="00000000" w:rsidR="00000000" w:rsidRPr="00000000">
        <w:rPr>
          <w:rFonts w:ascii="Montserrat" w:cs="Montserrat" w:eastAsia="Montserrat" w:hAnsi="Montserrat"/>
          <w:color w:val="666666"/>
          <w:rtl w:val="0"/>
        </w:rPr>
        <w:t xml:space="preserve">On-the-day tickets will be priced at £13 per adult, £8 per child (aged 5-16) and £37 for a family of five. </w:t>
      </w:r>
    </w:p>
    <w:p w:rsidR="00000000" w:rsidDel="00000000" w:rsidP="00000000" w:rsidRDefault="00000000" w:rsidRPr="00000000" w14:paraId="00000018">
      <w:pPr>
        <w:rPr>
          <w:rFonts w:ascii="Montserrat" w:cs="Montserrat" w:eastAsia="Montserrat" w:hAnsi="Montserrat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Montserrat" w:cs="Montserrat" w:eastAsia="Montserrat" w:hAnsi="Montserrat"/>
          <w:color w:val="666666"/>
        </w:rPr>
      </w:pPr>
      <w:r w:rsidDel="00000000" w:rsidR="00000000" w:rsidRPr="00000000">
        <w:rPr>
          <w:rFonts w:ascii="Montserrat" w:cs="Montserrat" w:eastAsia="Montserrat" w:hAnsi="Montserrat"/>
          <w:color w:val="666666"/>
          <w:rtl w:val="0"/>
        </w:rPr>
        <w:t xml:space="preserve">To find out more about Countryside Lincs, or to purchase tickets, visit </w:t>
      </w:r>
      <w:hyperlink r:id="rId7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www.lincolnshireshowground.co.uk/countryside-lincs</w:t>
        </w:r>
      </w:hyperlink>
      <w:r w:rsidDel="00000000" w:rsidR="00000000" w:rsidRPr="00000000">
        <w:rPr>
          <w:rFonts w:ascii="Montserrat" w:cs="Montserrat" w:eastAsia="Montserrat" w:hAnsi="Montserrat"/>
          <w:color w:val="666666"/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>
          <w:rFonts w:ascii="Montserrat" w:cs="Montserrat" w:eastAsia="Montserrat" w:hAnsi="Montserrat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Montserrat" w:cs="Montserrat" w:eastAsia="Montserrat" w:hAnsi="Montserrat"/>
          <w:color w:val="54585a"/>
        </w:rPr>
      </w:pPr>
      <w:r w:rsidDel="00000000" w:rsidR="00000000" w:rsidRPr="00000000">
        <w:rPr>
          <w:rFonts w:ascii="Montserrat" w:cs="Montserrat" w:eastAsia="Montserrat" w:hAnsi="Montserrat"/>
          <w:color w:val="54585a"/>
          <w:rtl w:val="0"/>
        </w:rPr>
        <w:t xml:space="preserve">For the latest news and information about Countryside Lincs, follow </w:t>
      </w:r>
      <w:hyperlink r:id="rId8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@Lincsshowground</w:t>
        </w:r>
      </w:hyperlink>
      <w:r w:rsidDel="00000000" w:rsidR="00000000" w:rsidRPr="00000000">
        <w:rPr>
          <w:rFonts w:ascii="Montserrat" w:cs="Montserrat" w:eastAsia="Montserrat" w:hAnsi="Montserrat"/>
          <w:color w:val="54585a"/>
          <w:rtl w:val="0"/>
        </w:rPr>
        <w:t xml:space="preserve"> on Instagram, </w:t>
      </w:r>
      <w:hyperlink r:id="rId9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@LincolnshireShowground</w:t>
        </w:r>
      </w:hyperlink>
      <w:r w:rsidDel="00000000" w:rsidR="00000000" w:rsidRPr="00000000">
        <w:rPr>
          <w:rFonts w:ascii="Montserrat" w:cs="Montserrat" w:eastAsia="Montserrat" w:hAnsi="Montserrat"/>
          <w:color w:val="54585a"/>
          <w:rtl w:val="0"/>
        </w:rPr>
        <w:t xml:space="preserve"> on Facebook, </w:t>
      </w:r>
      <w:hyperlink r:id="rId10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@lincs.showground</w:t>
        </w:r>
      </w:hyperlink>
      <w:r w:rsidDel="00000000" w:rsidR="00000000" w:rsidRPr="00000000">
        <w:rPr>
          <w:rFonts w:ascii="Montserrat" w:cs="Montserrat" w:eastAsia="Montserrat" w:hAnsi="Montserrat"/>
          <w:color w:val="54585a"/>
          <w:rtl w:val="0"/>
        </w:rPr>
        <w:t xml:space="preserve"> on TikTok, </w:t>
      </w:r>
      <w:hyperlink r:id="rId11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@LincsShowground</w:t>
        </w:r>
      </w:hyperlink>
      <w:r w:rsidDel="00000000" w:rsidR="00000000" w:rsidRPr="00000000">
        <w:rPr>
          <w:rFonts w:ascii="Montserrat" w:cs="Montserrat" w:eastAsia="Montserrat" w:hAnsi="Montserrat"/>
          <w:color w:val="54585a"/>
          <w:rtl w:val="0"/>
        </w:rPr>
        <w:t xml:space="preserve"> on X, and </w:t>
      </w:r>
      <w:hyperlink r:id="rId12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@LincsShowground</w:t>
        </w:r>
      </w:hyperlink>
      <w:r w:rsidDel="00000000" w:rsidR="00000000" w:rsidRPr="00000000">
        <w:rPr>
          <w:rFonts w:ascii="Montserrat" w:cs="Montserrat" w:eastAsia="Montserrat" w:hAnsi="Montserrat"/>
          <w:color w:val="54585a"/>
          <w:rtl w:val="0"/>
        </w:rPr>
        <w:t xml:space="preserve"> on YouTube.</w:t>
      </w:r>
    </w:p>
    <w:p w:rsidR="00000000" w:rsidDel="00000000" w:rsidP="00000000" w:rsidRDefault="00000000" w:rsidRPr="00000000" w14:paraId="0000001C">
      <w:pPr>
        <w:rPr>
          <w:rFonts w:ascii="Montserrat" w:cs="Montserrat" w:eastAsia="Montserrat" w:hAnsi="Montserrat"/>
          <w:color w:val="54585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Montserrat" w:cs="Montserrat" w:eastAsia="Montserrat" w:hAnsi="Montserrat"/>
          <w:color w:val="54585a"/>
        </w:rPr>
      </w:pPr>
      <w:r w:rsidDel="00000000" w:rsidR="00000000" w:rsidRPr="00000000">
        <w:rPr>
          <w:rFonts w:ascii="Montserrat" w:cs="Montserrat" w:eastAsia="Montserrat" w:hAnsi="Montserrat"/>
          <w:color w:val="54585a"/>
          <w:rtl w:val="0"/>
        </w:rPr>
        <w:t xml:space="preserve">ENDS </w:t>
      </w:r>
    </w:p>
    <w:p w:rsidR="00000000" w:rsidDel="00000000" w:rsidP="00000000" w:rsidRDefault="00000000" w:rsidRPr="00000000" w14:paraId="0000001E">
      <w:pPr>
        <w:rPr>
          <w:rFonts w:ascii="Montserrat" w:cs="Montserrat" w:eastAsia="Montserrat" w:hAnsi="Montserrat"/>
          <w:color w:val="54585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Montserrat" w:cs="Montserrat" w:eastAsia="Montserrat" w:hAnsi="Montserrat"/>
          <w:b w:val="1"/>
          <w:color w:val="666666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666666"/>
          <w:sz w:val="28"/>
          <w:szCs w:val="28"/>
          <w:rtl w:val="0"/>
        </w:rPr>
        <w:t xml:space="preserve">Media Enquiries </w:t>
      </w:r>
    </w:p>
    <w:p w:rsidR="00000000" w:rsidDel="00000000" w:rsidP="00000000" w:rsidRDefault="00000000" w:rsidRPr="00000000" w14:paraId="00000020">
      <w:pPr>
        <w:rPr>
          <w:rFonts w:ascii="Montserrat" w:cs="Montserrat" w:eastAsia="Montserrat" w:hAnsi="Montserrat"/>
          <w:b w:val="1"/>
          <w:color w:val="54585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Montserrat" w:cs="Montserrat" w:eastAsia="Montserrat" w:hAnsi="Montserrat"/>
          <w:color w:val="666666"/>
        </w:rPr>
      </w:pPr>
      <w:r w:rsidDel="00000000" w:rsidR="00000000" w:rsidRPr="00000000">
        <w:rPr>
          <w:rFonts w:ascii="Montserrat" w:cs="Montserrat" w:eastAsia="Montserrat" w:hAnsi="Montserrat"/>
          <w:color w:val="666666"/>
          <w:rtl w:val="0"/>
        </w:rPr>
        <w:t xml:space="preserve">For interviews, media bookings or additional information, please contact Countryside Lincs’ press and media relations partner, Carrington Communications. </w:t>
      </w:r>
    </w:p>
    <w:p w:rsidR="00000000" w:rsidDel="00000000" w:rsidP="00000000" w:rsidRDefault="00000000" w:rsidRPr="00000000" w14:paraId="00000022">
      <w:pPr>
        <w:rPr>
          <w:rFonts w:ascii="Montserrat" w:cs="Montserrat" w:eastAsia="Montserrat" w:hAnsi="Montserrat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Montserrat" w:cs="Montserrat" w:eastAsia="Montserrat" w:hAnsi="Montserrat"/>
          <w:color w:val="666666"/>
        </w:rPr>
      </w:pPr>
      <w:r w:rsidDel="00000000" w:rsidR="00000000" w:rsidRPr="00000000">
        <w:rPr>
          <w:rFonts w:ascii="Montserrat" w:cs="Montserrat" w:eastAsia="Montserrat" w:hAnsi="Montserrat"/>
          <w:color w:val="666666"/>
          <w:rtl w:val="0"/>
        </w:rPr>
        <w:t xml:space="preserve">David Sykes </w:t>
      </w:r>
    </w:p>
    <w:p w:rsidR="00000000" w:rsidDel="00000000" w:rsidP="00000000" w:rsidRDefault="00000000" w:rsidRPr="00000000" w14:paraId="00000024">
      <w:pPr>
        <w:rPr>
          <w:rFonts w:ascii="Montserrat" w:cs="Montserrat" w:eastAsia="Montserrat" w:hAnsi="Montserrat"/>
          <w:color w:val="666666"/>
        </w:rPr>
      </w:pPr>
      <w:r w:rsidDel="00000000" w:rsidR="00000000" w:rsidRPr="00000000">
        <w:rPr>
          <w:rFonts w:ascii="Montserrat" w:cs="Montserrat" w:eastAsia="Montserrat" w:hAnsi="Montserrat"/>
          <w:color w:val="666666"/>
          <w:rtl w:val="0"/>
        </w:rPr>
        <w:t xml:space="preserve">Head of PR</w:t>
      </w:r>
    </w:p>
    <w:p w:rsidR="00000000" w:rsidDel="00000000" w:rsidP="00000000" w:rsidRDefault="00000000" w:rsidRPr="00000000" w14:paraId="00000025">
      <w:pPr>
        <w:rPr>
          <w:rFonts w:ascii="Montserrat" w:cs="Montserrat" w:eastAsia="Montserrat" w:hAnsi="Montserrat"/>
          <w:color w:val="666666"/>
        </w:rPr>
      </w:pPr>
      <w:r w:rsidDel="00000000" w:rsidR="00000000" w:rsidRPr="00000000">
        <w:rPr>
          <w:rFonts w:ascii="Montserrat" w:cs="Montserrat" w:eastAsia="Montserrat" w:hAnsi="Montserrat"/>
          <w:color w:val="666666"/>
          <w:rtl w:val="0"/>
        </w:rPr>
        <w:t xml:space="preserve">Carrington Communications</w:t>
      </w:r>
    </w:p>
    <w:p w:rsidR="00000000" w:rsidDel="00000000" w:rsidP="00000000" w:rsidRDefault="00000000" w:rsidRPr="00000000" w14:paraId="00000026">
      <w:pPr>
        <w:rPr>
          <w:rFonts w:ascii="Montserrat" w:cs="Montserrat" w:eastAsia="Montserrat" w:hAnsi="Montserrat"/>
          <w:color w:val="54585a"/>
        </w:rPr>
      </w:pPr>
      <w:hyperlink r:id="rId13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david@carringtoncommunications.com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Montserrat" w:cs="Montserrat" w:eastAsia="Montserrat" w:hAnsi="Montserrat"/>
          <w:color w:val="666666"/>
        </w:rPr>
      </w:pPr>
      <w:r w:rsidDel="00000000" w:rsidR="00000000" w:rsidRPr="00000000">
        <w:rPr>
          <w:rFonts w:ascii="Montserrat" w:cs="Montserrat" w:eastAsia="Montserrat" w:hAnsi="Montserrat"/>
          <w:color w:val="666666"/>
          <w:rtl w:val="0"/>
        </w:rPr>
        <w:t xml:space="preserve">01522 456 918 / 01522 581 611</w:t>
      </w:r>
    </w:p>
    <w:p w:rsidR="00000000" w:rsidDel="00000000" w:rsidP="00000000" w:rsidRDefault="00000000" w:rsidRPr="00000000" w14:paraId="00000028">
      <w:pPr>
        <w:rPr>
          <w:rFonts w:ascii="Montserrat" w:cs="Montserrat" w:eastAsia="Montserrat" w:hAnsi="Montserrat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Montserrat" w:cs="Montserrat" w:eastAsia="Montserrat" w:hAnsi="Montserrat"/>
          <w:color w:val="666666"/>
        </w:rPr>
      </w:pPr>
      <w:r w:rsidDel="00000000" w:rsidR="00000000" w:rsidRPr="00000000">
        <w:rPr>
          <w:rFonts w:ascii="Montserrat" w:cs="Montserrat" w:eastAsia="Montserrat" w:hAnsi="Montserrat"/>
          <w:color w:val="666666"/>
          <w:rtl w:val="0"/>
        </w:rPr>
        <w:t xml:space="preserve">Leah Benthin</w:t>
      </w:r>
    </w:p>
    <w:p w:rsidR="00000000" w:rsidDel="00000000" w:rsidP="00000000" w:rsidRDefault="00000000" w:rsidRPr="00000000" w14:paraId="0000002A">
      <w:pPr>
        <w:rPr>
          <w:rFonts w:ascii="Montserrat" w:cs="Montserrat" w:eastAsia="Montserrat" w:hAnsi="Montserrat"/>
          <w:color w:val="666666"/>
        </w:rPr>
      </w:pPr>
      <w:r w:rsidDel="00000000" w:rsidR="00000000" w:rsidRPr="00000000">
        <w:rPr>
          <w:rFonts w:ascii="Montserrat" w:cs="Montserrat" w:eastAsia="Montserrat" w:hAnsi="Montserrat"/>
          <w:color w:val="666666"/>
          <w:rtl w:val="0"/>
        </w:rPr>
        <w:t xml:space="preserve">PR Account Manager </w:t>
      </w:r>
    </w:p>
    <w:p w:rsidR="00000000" w:rsidDel="00000000" w:rsidP="00000000" w:rsidRDefault="00000000" w:rsidRPr="00000000" w14:paraId="0000002B">
      <w:pPr>
        <w:rPr>
          <w:rFonts w:ascii="Montserrat" w:cs="Montserrat" w:eastAsia="Montserrat" w:hAnsi="Montserrat"/>
          <w:color w:val="666666"/>
        </w:rPr>
      </w:pPr>
      <w:r w:rsidDel="00000000" w:rsidR="00000000" w:rsidRPr="00000000">
        <w:rPr>
          <w:rFonts w:ascii="Montserrat" w:cs="Montserrat" w:eastAsia="Montserrat" w:hAnsi="Montserrat"/>
          <w:color w:val="666666"/>
          <w:rtl w:val="0"/>
        </w:rPr>
        <w:t xml:space="preserve">Carrington Communications</w:t>
      </w:r>
    </w:p>
    <w:p w:rsidR="00000000" w:rsidDel="00000000" w:rsidP="00000000" w:rsidRDefault="00000000" w:rsidRPr="00000000" w14:paraId="0000002C">
      <w:pPr>
        <w:rPr>
          <w:rFonts w:ascii="Montserrat" w:cs="Montserrat" w:eastAsia="Montserrat" w:hAnsi="Montserrat"/>
          <w:color w:val="666666"/>
        </w:rPr>
      </w:pPr>
      <w:hyperlink r:id="rId14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leah@carringtoncommunications.com</w:t>
        </w:r>
      </w:hyperlink>
      <w:r w:rsidDel="00000000" w:rsidR="00000000" w:rsidRPr="00000000">
        <w:rPr>
          <w:rFonts w:ascii="Montserrat" w:cs="Montserrat" w:eastAsia="Montserrat" w:hAnsi="Montserrat"/>
          <w:color w:val="666666"/>
          <w:rtl w:val="0"/>
        </w:rPr>
        <w:t xml:space="preserve"> </w:t>
      </w:r>
    </w:p>
    <w:p w:rsidR="00000000" w:rsidDel="00000000" w:rsidP="00000000" w:rsidRDefault="00000000" w:rsidRPr="00000000" w14:paraId="0000002D">
      <w:pPr>
        <w:rPr>
          <w:rFonts w:ascii="Montserrat" w:cs="Montserrat" w:eastAsia="Montserrat" w:hAnsi="Montserrat"/>
          <w:color w:val="666666"/>
        </w:rPr>
      </w:pPr>
      <w:r w:rsidDel="00000000" w:rsidR="00000000" w:rsidRPr="00000000">
        <w:rPr>
          <w:rFonts w:ascii="Montserrat" w:cs="Montserrat" w:eastAsia="Montserrat" w:hAnsi="Montserrat"/>
          <w:color w:val="666666"/>
          <w:rtl w:val="0"/>
        </w:rPr>
        <w:t xml:space="preserve">01522 456 916 / 01522 5811 611</w:t>
      </w:r>
    </w:p>
    <w:p w:rsidR="00000000" w:rsidDel="00000000" w:rsidP="00000000" w:rsidRDefault="00000000" w:rsidRPr="00000000" w14:paraId="0000002E">
      <w:pPr>
        <w:rPr>
          <w:rFonts w:ascii="Montserrat" w:cs="Montserrat" w:eastAsia="Montserrat" w:hAnsi="Montserrat"/>
          <w:b w:val="1"/>
          <w:color w:val="54585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Montserrat" w:cs="Montserrat" w:eastAsia="Montserrat" w:hAnsi="Montserrat"/>
          <w:b w:val="1"/>
          <w:color w:val="666666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666666"/>
          <w:sz w:val="28"/>
          <w:szCs w:val="28"/>
          <w:rtl w:val="0"/>
        </w:rPr>
        <w:t xml:space="preserve">About Countryside Lincs</w:t>
      </w:r>
    </w:p>
    <w:p w:rsidR="00000000" w:rsidDel="00000000" w:rsidP="00000000" w:rsidRDefault="00000000" w:rsidRPr="00000000" w14:paraId="00000030">
      <w:pPr>
        <w:rPr>
          <w:rFonts w:ascii="Montserrat" w:cs="Montserrat" w:eastAsia="Montserrat" w:hAnsi="Montserrat"/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Montserrat" w:cs="Montserrat" w:eastAsia="Montserrat" w:hAnsi="Montserrat"/>
          <w:color w:val="666666"/>
        </w:rPr>
      </w:pPr>
      <w:r w:rsidDel="00000000" w:rsidR="00000000" w:rsidRPr="00000000">
        <w:rPr>
          <w:rFonts w:ascii="Montserrat" w:cs="Montserrat" w:eastAsia="Montserrat" w:hAnsi="Montserrat"/>
          <w:color w:val="666666"/>
          <w:rtl w:val="0"/>
        </w:rPr>
        <w:t xml:space="preserve">This year marks the </w:t>
      </w:r>
      <w:r w:rsidDel="00000000" w:rsidR="00000000" w:rsidRPr="00000000">
        <w:rPr>
          <w:rFonts w:ascii="Montserrat" w:cs="Montserrat" w:eastAsia="Montserrat" w:hAnsi="Montserrat"/>
          <w:color w:val="666666"/>
          <w:rtl w:val="0"/>
        </w:rPr>
        <w:t xml:space="preserve">8</w:t>
      </w:r>
      <w:r w:rsidDel="00000000" w:rsidR="00000000" w:rsidRPr="00000000">
        <w:rPr>
          <w:rFonts w:ascii="Montserrat" w:cs="Montserrat" w:eastAsia="Montserrat" w:hAnsi="Montserrat"/>
          <w:color w:val="666666"/>
          <w:rtl w:val="0"/>
        </w:rPr>
        <w:t xml:space="preserve">th</w:t>
      </w:r>
      <w:r w:rsidDel="00000000" w:rsidR="00000000" w:rsidRPr="00000000">
        <w:rPr>
          <w:rFonts w:ascii="Montserrat" w:cs="Montserrat" w:eastAsia="Montserrat" w:hAnsi="Montserrat"/>
          <w:color w:val="666666"/>
          <w:rtl w:val="0"/>
        </w:rPr>
        <w:t xml:space="preserve"> Countryside Lincs, providing families with the opportunity to experience a fun-filled, educational day out. Held at the Lincolnshire Showground, a 270 acre events venue located north of the city of Lincoln, Countryside Lincs welcomes around</w:t>
      </w:r>
      <w:r w:rsidDel="00000000" w:rsidR="00000000" w:rsidRPr="00000000">
        <w:rPr>
          <w:rFonts w:ascii="Montserrat" w:cs="Montserrat" w:eastAsia="Montserrat" w:hAnsi="Montserrat"/>
          <w:color w:val="666666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color w:val="666666"/>
          <w:rtl w:val="0"/>
        </w:rPr>
        <w:t xml:space="preserve">6,000</w:t>
      </w:r>
      <w:r w:rsidDel="00000000" w:rsidR="00000000" w:rsidRPr="00000000">
        <w:rPr>
          <w:rFonts w:ascii="Montserrat" w:cs="Montserrat" w:eastAsia="Montserrat" w:hAnsi="Montserrat"/>
          <w:color w:val="666666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color w:val="666666"/>
          <w:rtl w:val="0"/>
        </w:rPr>
        <w:t xml:space="preserve">people each year. The event is organised by the Lincolnshire Agricultural Society, a registered charity which aims to educate the local community about food, farming and the countryside.</w:t>
      </w:r>
    </w:p>
    <w:p w:rsidR="00000000" w:rsidDel="00000000" w:rsidP="00000000" w:rsidRDefault="00000000" w:rsidRPr="00000000" w14:paraId="00000032">
      <w:pPr>
        <w:rPr>
          <w:rFonts w:ascii="Montserrat" w:cs="Montserrat" w:eastAsia="Montserrat" w:hAnsi="Montserrat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Montserrat" w:cs="Montserrat" w:eastAsia="Montserrat" w:hAnsi="Montserrat"/>
          <w:color w:val="666666"/>
        </w:rPr>
      </w:pPr>
      <w:r w:rsidDel="00000000" w:rsidR="00000000" w:rsidRPr="00000000">
        <w:rPr>
          <w:rFonts w:ascii="Montserrat" w:cs="Montserrat" w:eastAsia="Montserrat" w:hAnsi="Montserrat"/>
          <w:color w:val="666666"/>
          <w:rtl w:val="0"/>
        </w:rPr>
        <w:t xml:space="preserve">For more information, visit </w:t>
      </w:r>
      <w:hyperlink r:id="rId15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www.lincolnshireshowground.co.uk/countryside-lincs</w:t>
        </w:r>
      </w:hyperlink>
      <w:r w:rsidDel="00000000" w:rsidR="00000000" w:rsidRPr="00000000">
        <w:rPr>
          <w:rFonts w:ascii="Montserrat" w:cs="Montserrat" w:eastAsia="Montserrat" w:hAnsi="Montserrat"/>
          <w:color w:val="666666"/>
          <w:rtl w:val="0"/>
        </w:rPr>
        <w:t xml:space="preserve"> and follow </w:t>
      </w:r>
      <w:hyperlink r:id="rId16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@Lincsshowground</w:t>
        </w:r>
      </w:hyperlink>
      <w:r w:rsidDel="00000000" w:rsidR="00000000" w:rsidRPr="00000000">
        <w:rPr>
          <w:rFonts w:ascii="Montserrat" w:cs="Montserrat" w:eastAsia="Montserrat" w:hAnsi="Montserrat"/>
          <w:color w:val="54585a"/>
          <w:rtl w:val="0"/>
        </w:rPr>
        <w:t xml:space="preserve"> on Instagram, </w:t>
      </w:r>
      <w:hyperlink r:id="rId17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@LincolnshireShowground</w:t>
        </w:r>
      </w:hyperlink>
      <w:r w:rsidDel="00000000" w:rsidR="00000000" w:rsidRPr="00000000">
        <w:rPr>
          <w:rFonts w:ascii="Montserrat" w:cs="Montserrat" w:eastAsia="Montserrat" w:hAnsi="Montserrat"/>
          <w:color w:val="54585a"/>
          <w:rtl w:val="0"/>
        </w:rPr>
        <w:t xml:space="preserve"> on Facebook, </w:t>
      </w:r>
      <w:hyperlink r:id="rId18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@lincs.showground</w:t>
        </w:r>
      </w:hyperlink>
      <w:r w:rsidDel="00000000" w:rsidR="00000000" w:rsidRPr="00000000">
        <w:rPr>
          <w:rFonts w:ascii="Montserrat" w:cs="Montserrat" w:eastAsia="Montserrat" w:hAnsi="Montserrat"/>
          <w:color w:val="54585a"/>
          <w:rtl w:val="0"/>
        </w:rPr>
        <w:t xml:space="preserve"> on TikTok, </w:t>
      </w:r>
      <w:hyperlink r:id="rId19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@LincsShowground</w:t>
        </w:r>
      </w:hyperlink>
      <w:r w:rsidDel="00000000" w:rsidR="00000000" w:rsidRPr="00000000">
        <w:rPr>
          <w:rFonts w:ascii="Montserrat" w:cs="Montserrat" w:eastAsia="Montserrat" w:hAnsi="Montserrat"/>
          <w:color w:val="54585a"/>
          <w:rtl w:val="0"/>
        </w:rPr>
        <w:t xml:space="preserve"> on X, and </w:t>
      </w:r>
      <w:hyperlink r:id="rId20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@LincsShowground</w:t>
        </w:r>
      </w:hyperlink>
      <w:r w:rsidDel="00000000" w:rsidR="00000000" w:rsidRPr="00000000">
        <w:rPr>
          <w:rFonts w:ascii="Montserrat" w:cs="Montserrat" w:eastAsia="Montserrat" w:hAnsi="Montserrat"/>
          <w:color w:val="54585a"/>
          <w:rtl w:val="0"/>
        </w:rPr>
        <w:t xml:space="preserve"> on YouTube.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youtube.com/LincsShowground" TargetMode="External"/><Relationship Id="rId11" Type="http://schemas.openxmlformats.org/officeDocument/2006/relationships/hyperlink" Target="https://twitter.com/LincsShowground" TargetMode="External"/><Relationship Id="rId10" Type="http://schemas.openxmlformats.org/officeDocument/2006/relationships/hyperlink" Target="https://www.tiktok.com/@lincs.showground" TargetMode="External"/><Relationship Id="rId13" Type="http://schemas.openxmlformats.org/officeDocument/2006/relationships/hyperlink" Target="mailto:david@carringtoncommunications.com" TargetMode="External"/><Relationship Id="rId12" Type="http://schemas.openxmlformats.org/officeDocument/2006/relationships/hyperlink" Target="https://youtube.com/LincsShowground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acebook.com/LincolnshireShowground" TargetMode="External"/><Relationship Id="rId15" Type="http://schemas.openxmlformats.org/officeDocument/2006/relationships/hyperlink" Target="http://www.lincolnshireshowground.co.uk/countryside-lincs" TargetMode="External"/><Relationship Id="rId14" Type="http://schemas.openxmlformats.org/officeDocument/2006/relationships/hyperlink" Target="mailto:leah@carringtoncommunications.com" TargetMode="External"/><Relationship Id="rId17" Type="http://schemas.openxmlformats.org/officeDocument/2006/relationships/hyperlink" Target="https://facebook.com/LincolnshireShowground" TargetMode="External"/><Relationship Id="rId16" Type="http://schemas.openxmlformats.org/officeDocument/2006/relationships/hyperlink" Target="https://instagram.com/lincsshowground" TargetMode="External"/><Relationship Id="rId5" Type="http://schemas.openxmlformats.org/officeDocument/2006/relationships/styles" Target="styles.xml"/><Relationship Id="rId19" Type="http://schemas.openxmlformats.org/officeDocument/2006/relationships/hyperlink" Target="https://twitter.com/LincsShowground" TargetMode="External"/><Relationship Id="rId6" Type="http://schemas.openxmlformats.org/officeDocument/2006/relationships/hyperlink" Target="https://www.flowersnorthmidlands.co.uk/" TargetMode="External"/><Relationship Id="rId18" Type="http://schemas.openxmlformats.org/officeDocument/2006/relationships/hyperlink" Target="https://www.tiktok.com/@lincs.showground" TargetMode="External"/><Relationship Id="rId7" Type="http://schemas.openxmlformats.org/officeDocument/2006/relationships/hyperlink" Target="http://www.lincolnshireshowground.co.uk/countryside-lincs" TargetMode="External"/><Relationship Id="rId8" Type="http://schemas.openxmlformats.org/officeDocument/2006/relationships/hyperlink" Target="https://instagram.com/lincsshowground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